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19" w:rsidRDefault="0091035D" w:rsidP="009915AA">
      <w:pPr>
        <w:tabs>
          <w:tab w:val="left" w:pos="-1440"/>
        </w:tabs>
        <w:jc w:val="center"/>
        <w:rPr>
          <w:rFonts w:ascii="GoudyOlSt BT" w:hAnsi="GoudyOlSt BT" w:cs="GoudyOlSt BT"/>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7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OC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CPgDOC5gIAADAGAAAOAAAAAAAAAAAA&#10;AAAAAC4CAABkcnMvZTJvRG9jLnhtbFBLAQItABQABgAIAAAAIQBMXRbb2gAAAAcBAAAPAAAAAAAA&#10;AAAAAAAAAEAFAABkcnMvZG93bnJldi54bWxQSwUGAAAAAAQABADzAAAARwYAAAAA&#10;" o:allowincell="f" fillcolor="black" stroked="f" strokeweight="0">
                <w10:wrap anchorx="page"/>
                <w10:anchorlock/>
              </v:rect>
            </w:pict>
          </mc:Fallback>
        </mc:AlternateContent>
      </w:r>
      <w:r w:rsidR="00AC7F19">
        <w:rPr>
          <w:rFonts w:ascii="Korinna BT" w:hAnsi="Korinna BT" w:cs="Korinna BT"/>
          <w:sz w:val="36"/>
          <w:szCs w:val="36"/>
        </w:rPr>
        <w:t>Budget</w:t>
      </w:r>
    </w:p>
    <w:p w:rsidR="00AC7F19" w:rsidRDefault="00AC7F19">
      <w:pPr>
        <w:tabs>
          <w:tab w:val="left" w:pos="-1440"/>
        </w:tabs>
        <w:ind w:firstLine="5040"/>
        <w:rPr>
          <w:rFonts w:ascii="Korinna BT" w:hAnsi="Korinna BT" w:cs="Korinna BT"/>
        </w:rPr>
      </w:pPr>
    </w:p>
    <w:p w:rsidR="00AC7F19" w:rsidRDefault="00AC7F19">
      <w:pPr>
        <w:pStyle w:val="Heading3"/>
        <w:tabs>
          <w:tab w:val="left" w:pos="-1440"/>
        </w:tabs>
        <w:rPr>
          <w:rFonts w:ascii="Korinna BT" w:hAnsi="Korinna BT" w:cs="Korinna BT"/>
        </w:rPr>
      </w:pPr>
      <w:r>
        <w:rPr>
          <w:rFonts w:ascii="Korinna BT" w:hAnsi="Korinna BT" w:cs="Korinna BT"/>
          <w:sz w:val="28"/>
          <w:szCs w:val="28"/>
        </w:rPr>
        <w:t>Purpose of Budget</w:t>
      </w:r>
    </w:p>
    <w:p w:rsidR="00AC7F19" w:rsidRDefault="00AC7F19">
      <w:pPr>
        <w:pStyle w:val="a"/>
        <w:tabs>
          <w:tab w:val="left" w:pos="-1440"/>
        </w:tabs>
        <w:rPr>
          <w:rFonts w:ascii="Korinna BT" w:hAnsi="Korinna BT" w:cs="Korinna BT"/>
        </w:rPr>
      </w:pPr>
      <w:r w:rsidRPr="00314D69">
        <w:rPr>
          <w:rFonts w:ascii="Korinna BT" w:hAnsi="Korinna BT" w:cs="Korinna BT"/>
          <w:bCs/>
        </w:rPr>
        <w:fldChar w:fldCharType="begin"/>
      </w:r>
      <w:r w:rsidRPr="00314D69">
        <w:rPr>
          <w:rFonts w:ascii="Korinna BT" w:hAnsi="Korinna BT" w:cs="Korinna BT"/>
          <w:bCs/>
        </w:rPr>
        <w:instrText>tc \l3 "</w:instrText>
      </w:r>
      <w:r w:rsidRPr="00314D69">
        <w:rPr>
          <w:rFonts w:ascii="Korinna BT" w:hAnsi="Korinna BT" w:cs="Korinna BT"/>
          <w:bCs/>
          <w:sz w:val="28"/>
          <w:szCs w:val="28"/>
        </w:rPr>
        <w:instrText>Purpose of Budget</w:instrText>
      </w:r>
      <w:r w:rsidRPr="00314D69">
        <w:rPr>
          <w:rFonts w:ascii="Korinna BT" w:hAnsi="Korinna BT" w:cs="Korinna BT"/>
          <w:bCs/>
        </w:rPr>
        <w:fldChar w:fldCharType="end"/>
      </w:r>
      <w:r w:rsidR="00314D69" w:rsidRPr="00314D69">
        <w:rPr>
          <w:rFonts w:ascii="Korinna BT" w:hAnsi="Korinna BT" w:cs="Korinna BT"/>
          <w:bCs/>
        </w:rPr>
        <w:sym w:font="Symbol" w:char="F02A"/>
      </w:r>
      <w:r>
        <w:rPr>
          <w:rFonts w:ascii="Korinna BT" w:hAnsi="Korinna BT" w:cs="Korinna BT"/>
        </w:rPr>
        <w:tab/>
      </w:r>
      <w:proofErr w:type="gramStart"/>
      <w:r>
        <w:rPr>
          <w:rFonts w:ascii="Korinna BT" w:hAnsi="Korinna BT" w:cs="Korinna BT"/>
        </w:rPr>
        <w:t>Provides a tool for estimating Chapter income and expense.</w:t>
      </w:r>
      <w:proofErr w:type="gramEnd"/>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r>
      <w:proofErr w:type="gramStart"/>
      <w:r w:rsidR="00AC7F19">
        <w:rPr>
          <w:rFonts w:ascii="Korinna BT" w:hAnsi="Korinna BT" w:cs="Korinna BT"/>
        </w:rPr>
        <w:t>Provides a responsible plan for using the Chapter income.</w:t>
      </w:r>
      <w:proofErr w:type="gramEnd"/>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Establishes the priorities of the Chapter</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Provides specific authorization for payment of most bills by the Treasurer</w:t>
      </w:r>
      <w:r w:rsidR="00C95A98">
        <w:rPr>
          <w:rFonts w:ascii="Korinna BT" w:hAnsi="Korinna BT" w:cs="Korinna BT"/>
        </w:rPr>
        <w:t xml:space="preserve"> or Secretary-Treasurer</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Corrects errors of budget estimates made in the previous years.</w:t>
      </w:r>
    </w:p>
    <w:p w:rsidR="00AC7F19" w:rsidRDefault="00AC7F19">
      <w:pPr>
        <w:tabs>
          <w:tab w:val="left" w:pos="-1440"/>
        </w:tabs>
        <w:rPr>
          <w:rFonts w:ascii="Korinna BT" w:hAnsi="Korinna BT" w:cs="Korinna BT"/>
        </w:rPr>
      </w:pPr>
    </w:p>
    <w:p w:rsidR="00AC7F19" w:rsidRDefault="00AC7F19">
      <w:pPr>
        <w:pStyle w:val="Heading3"/>
        <w:tabs>
          <w:tab w:val="left" w:pos="-1440"/>
        </w:tabs>
        <w:rPr>
          <w:rFonts w:ascii="Korinna BT" w:hAnsi="Korinna BT" w:cs="Korinna BT"/>
        </w:rPr>
      </w:pPr>
      <w:r>
        <w:rPr>
          <w:rFonts w:ascii="Korinna BT" w:hAnsi="Korinna BT" w:cs="Korinna BT"/>
          <w:sz w:val="28"/>
          <w:szCs w:val="28"/>
        </w:rPr>
        <w:t>Budget Committee</w:t>
      </w:r>
    </w:p>
    <w:p w:rsidR="00AC7F19" w:rsidRDefault="00AC7F19">
      <w:pPr>
        <w:tabs>
          <w:tab w:val="left" w:pos="-1440"/>
        </w:tabs>
        <w:rPr>
          <w:rFonts w:ascii="Korinna BT" w:hAnsi="Korinna BT" w:cs="Korinna BT"/>
        </w:rPr>
      </w:pPr>
      <w:r>
        <w:rPr>
          <w:rFonts w:ascii="Korinna BT" w:hAnsi="Korinna BT" w:cs="Korinna BT"/>
          <w:b/>
          <w:bCs/>
        </w:rPr>
        <w:fldChar w:fldCharType="begin"/>
      </w:r>
      <w:r>
        <w:rPr>
          <w:rFonts w:ascii="Korinna BT" w:hAnsi="Korinna BT" w:cs="Korinna BT"/>
          <w:b/>
          <w:bCs/>
        </w:rPr>
        <w:instrText>tc \l3 "</w:instrText>
      </w:r>
      <w:r>
        <w:rPr>
          <w:rFonts w:ascii="Korinna BT" w:hAnsi="Korinna BT" w:cs="Korinna BT"/>
          <w:b/>
          <w:bCs/>
          <w:sz w:val="28"/>
          <w:szCs w:val="28"/>
        </w:rPr>
        <w:instrText>Budget Committee</w:instrText>
      </w:r>
      <w:r>
        <w:rPr>
          <w:rFonts w:ascii="Korinna BT" w:hAnsi="Korinna BT" w:cs="Korinna BT"/>
          <w:b/>
          <w:bCs/>
        </w:rPr>
        <w:fldChar w:fldCharType="end"/>
      </w:r>
      <w:r>
        <w:rPr>
          <w:rFonts w:ascii="Korinna BT" w:hAnsi="Korinna BT" w:cs="Korinna BT"/>
        </w:rPr>
        <w:t xml:space="preserve">This is a special committee which meets only for the purpose of determining the budget.  The members are appointed by the President and approved by the </w:t>
      </w:r>
      <w:r w:rsidR="0016498B">
        <w:rPr>
          <w:rFonts w:ascii="Korinna BT" w:hAnsi="Korinna BT" w:cs="Korinna BT"/>
        </w:rPr>
        <w:t>Board of Directors</w:t>
      </w:r>
      <w:r>
        <w:rPr>
          <w:rFonts w:ascii="Korinna BT" w:hAnsi="Korinna BT" w:cs="Korinna BT"/>
        </w:rPr>
        <w:t>.  It is a small committee, usually no more than three members, with one term expiring at the end of each year.  The Treasurer</w:t>
      </w:r>
      <w:r w:rsidR="00C95A98">
        <w:rPr>
          <w:rFonts w:ascii="Korinna BT" w:hAnsi="Korinna BT" w:cs="Korinna BT"/>
        </w:rPr>
        <w:t xml:space="preserve"> or Secretary-Treasurer</w:t>
      </w:r>
      <w:r>
        <w:rPr>
          <w:rFonts w:ascii="Korinna BT" w:hAnsi="Korinna BT" w:cs="Korinna BT"/>
        </w:rPr>
        <w:t xml:space="preserve"> is the Chair of the Committee.</w:t>
      </w:r>
    </w:p>
    <w:p w:rsidR="00AC7F19" w:rsidRDefault="00AC7F19">
      <w:pPr>
        <w:tabs>
          <w:tab w:val="left" w:pos="-1440"/>
        </w:tabs>
        <w:rPr>
          <w:rFonts w:ascii="Korinna BT" w:hAnsi="Korinna BT" w:cs="Korinna BT"/>
        </w:rPr>
      </w:pPr>
    </w:p>
    <w:p w:rsidR="00AC7F19" w:rsidRDefault="00AC7F19">
      <w:pPr>
        <w:pStyle w:val="Heading3"/>
        <w:tabs>
          <w:tab w:val="left" w:pos="-1440"/>
        </w:tabs>
        <w:rPr>
          <w:rFonts w:ascii="Korinna BT" w:hAnsi="Korinna BT" w:cs="Korinna BT"/>
        </w:rPr>
      </w:pPr>
      <w:r>
        <w:rPr>
          <w:rFonts w:ascii="Korinna BT" w:hAnsi="Korinna BT" w:cs="Korinna BT"/>
          <w:sz w:val="28"/>
          <w:szCs w:val="28"/>
        </w:rPr>
        <w:t>Budget Year</w:t>
      </w:r>
    </w:p>
    <w:p w:rsidR="00AC7F19" w:rsidRDefault="00AC7F19">
      <w:pPr>
        <w:tabs>
          <w:tab w:val="left" w:pos="-1440"/>
        </w:tabs>
        <w:rPr>
          <w:rFonts w:ascii="Korinna BT" w:hAnsi="Korinna BT" w:cs="Korinna BT"/>
        </w:rPr>
      </w:pPr>
      <w:r>
        <w:rPr>
          <w:rFonts w:ascii="Korinna BT" w:hAnsi="Korinna BT" w:cs="Korinna BT"/>
          <w:b/>
          <w:bCs/>
        </w:rPr>
        <w:fldChar w:fldCharType="begin"/>
      </w:r>
      <w:r>
        <w:rPr>
          <w:rFonts w:ascii="Korinna BT" w:hAnsi="Korinna BT" w:cs="Korinna BT"/>
          <w:b/>
          <w:bCs/>
        </w:rPr>
        <w:instrText>tc \l3 "</w:instrText>
      </w:r>
      <w:r>
        <w:rPr>
          <w:rFonts w:ascii="Korinna BT" w:hAnsi="Korinna BT" w:cs="Korinna BT"/>
          <w:b/>
          <w:bCs/>
          <w:sz w:val="28"/>
          <w:szCs w:val="28"/>
        </w:rPr>
        <w:instrText>Budget Year</w:instrText>
      </w:r>
      <w:r>
        <w:rPr>
          <w:rFonts w:ascii="Korinna BT" w:hAnsi="Korinna BT" w:cs="Korinna BT"/>
          <w:b/>
          <w:bCs/>
        </w:rPr>
        <w:fldChar w:fldCharType="end"/>
      </w:r>
      <w:proofErr w:type="gramStart"/>
      <w:r>
        <w:rPr>
          <w:rFonts w:ascii="Korinna BT" w:hAnsi="Korinna BT" w:cs="Korinna BT"/>
        </w:rPr>
        <w:t>The period of one year for which the budget is planned.</w:t>
      </w:r>
      <w:proofErr w:type="gramEnd"/>
      <w:r>
        <w:rPr>
          <w:rFonts w:ascii="Korinna BT" w:hAnsi="Korinna BT" w:cs="Korinna BT"/>
        </w:rPr>
        <w:t xml:space="preserve">  It may be: </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Calendar Year (January 1-December 31)</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The Administration Year--From installation of officers until next installation</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Fiscal Year--period for which accounts are recorded and audited</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Dues year--period in which a member remains in good standing upon payment of dues</w:t>
      </w:r>
    </w:p>
    <w:p w:rsidR="00AC7F19" w:rsidRDefault="00AC7F19">
      <w:pPr>
        <w:tabs>
          <w:tab w:val="left" w:pos="-1440"/>
        </w:tabs>
        <w:rPr>
          <w:rFonts w:ascii="Korinna BT" w:hAnsi="Korinna BT" w:cs="Korinna BT"/>
        </w:rPr>
      </w:pPr>
    </w:p>
    <w:p w:rsidR="00AC7F19" w:rsidRDefault="00AC7F19">
      <w:pPr>
        <w:pStyle w:val="Heading3"/>
        <w:tabs>
          <w:tab w:val="left" w:pos="-1440"/>
        </w:tabs>
        <w:rPr>
          <w:rFonts w:ascii="Korinna BT" w:hAnsi="Korinna BT" w:cs="Korinna BT"/>
        </w:rPr>
      </w:pPr>
      <w:r>
        <w:rPr>
          <w:rFonts w:ascii="Korinna BT" w:hAnsi="Korinna BT" w:cs="Korinna BT"/>
          <w:sz w:val="28"/>
          <w:szCs w:val="28"/>
        </w:rPr>
        <w:t>Preparation of the Budget</w:t>
      </w:r>
    </w:p>
    <w:p w:rsidR="00AC7F19" w:rsidRDefault="00AC7F19">
      <w:pPr>
        <w:tabs>
          <w:tab w:val="left" w:pos="-1440"/>
        </w:tabs>
        <w:rPr>
          <w:rFonts w:ascii="Korinna BT" w:hAnsi="Korinna BT" w:cs="Korinna BT"/>
        </w:rPr>
      </w:pPr>
      <w:r>
        <w:rPr>
          <w:rFonts w:ascii="Korinna BT" w:hAnsi="Korinna BT" w:cs="Korinna BT"/>
          <w:b/>
          <w:bCs/>
        </w:rPr>
        <w:fldChar w:fldCharType="begin"/>
      </w:r>
      <w:r>
        <w:rPr>
          <w:rFonts w:ascii="Korinna BT" w:hAnsi="Korinna BT" w:cs="Korinna BT"/>
          <w:b/>
          <w:bCs/>
        </w:rPr>
        <w:instrText>tc \l3 "</w:instrText>
      </w:r>
      <w:r>
        <w:rPr>
          <w:rFonts w:ascii="Korinna BT" w:hAnsi="Korinna BT" w:cs="Korinna BT"/>
          <w:b/>
          <w:bCs/>
          <w:sz w:val="28"/>
          <w:szCs w:val="28"/>
        </w:rPr>
        <w:instrText>Preparation of the Budget</w:instrText>
      </w:r>
      <w:r>
        <w:rPr>
          <w:rFonts w:ascii="Korinna BT" w:hAnsi="Korinna BT" w:cs="Korinna BT"/>
          <w:b/>
          <w:bCs/>
        </w:rPr>
        <w:fldChar w:fldCharType="end"/>
      </w:r>
      <w:r>
        <w:rPr>
          <w:rFonts w:ascii="Korinna BT" w:hAnsi="Korinna BT" w:cs="Korinna BT"/>
          <w:b/>
          <w:bCs/>
        </w:rPr>
        <w:t>Step One: Estimate the income for the budget year.</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Identify all sources of income and project the amount</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Determine the total amount (revenue) which will be available for the year</w:t>
      </w: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r>
        <w:rPr>
          <w:rFonts w:ascii="Korinna BT" w:hAnsi="Korinna BT" w:cs="Korinna BT"/>
          <w:b/>
          <w:bCs/>
        </w:rPr>
        <w:t>Step Two: Estimate expenses for the year.</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Have each committee and officer submit budget requests.  They should provide information to show why funds are needed.</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Review these requests and estimate expenses for the year.</w:t>
      </w: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r>
        <w:rPr>
          <w:rFonts w:ascii="Korinna BT" w:hAnsi="Korinna BT" w:cs="Korinna BT"/>
          <w:b/>
          <w:bCs/>
        </w:rPr>
        <w:t>Step Three:</w:t>
      </w:r>
      <w:r>
        <w:rPr>
          <w:rFonts w:ascii="Korinna BT" w:hAnsi="Korinna BT" w:cs="Korinna BT"/>
        </w:rPr>
        <w:t xml:space="preserve"> </w:t>
      </w:r>
      <w:r>
        <w:rPr>
          <w:rFonts w:ascii="Korinna BT" w:hAnsi="Korinna BT" w:cs="Korinna BT"/>
          <w:b/>
          <w:bCs/>
        </w:rPr>
        <w:t xml:space="preserve">Prepare a budget showing the projected income and the projected </w:t>
      </w:r>
      <w:r>
        <w:rPr>
          <w:rFonts w:ascii="Korinna BT" w:hAnsi="Korinna BT" w:cs="Korinna BT"/>
          <w:b/>
          <w:bCs/>
        </w:rPr>
        <w:tab/>
        <w:t>expenses.</w:t>
      </w: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r>
        <w:rPr>
          <w:rFonts w:ascii="Korinna BT" w:hAnsi="Korinna BT" w:cs="Korinna BT"/>
          <w:b/>
          <w:bCs/>
        </w:rPr>
        <w:t>Step Four:</w:t>
      </w:r>
      <w:r>
        <w:rPr>
          <w:rFonts w:ascii="Korinna BT" w:hAnsi="Korinna BT" w:cs="Korinna BT"/>
        </w:rPr>
        <w:t xml:space="preserve"> </w:t>
      </w:r>
      <w:r>
        <w:rPr>
          <w:rFonts w:ascii="Korinna BT" w:hAnsi="Korinna BT" w:cs="Korinna BT"/>
          <w:b/>
          <w:bCs/>
        </w:rPr>
        <w:t>Balance the budget using:</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Chapter Association Plan of Action Priorities</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Income and expense records from the previous year or years</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Income and expense budget estimates or new budget</w:t>
      </w:r>
    </w:p>
    <w:p w:rsidR="00AC7F19" w:rsidRDefault="00AC7F19">
      <w:pPr>
        <w:pStyle w:val="a"/>
        <w:tabs>
          <w:tab w:val="left" w:pos="-1440"/>
        </w:tabs>
        <w:rPr>
          <w:rFonts w:ascii="Korinna BT" w:hAnsi="Korinna BT" w:cs="Korinna BT"/>
        </w:rPr>
        <w:sectPr w:rsidR="00AC7F19">
          <w:footerReference w:type="even" r:id="rId8"/>
          <w:footerReference w:type="default" r:id="rId9"/>
          <w:pgSz w:w="12240" w:h="15840"/>
          <w:pgMar w:top="1440" w:right="1440" w:bottom="1440" w:left="1440" w:header="1440" w:footer="1440" w:gutter="0"/>
          <w:pgNumType w:start="21"/>
          <w:cols w:space="720"/>
          <w:noEndnote/>
        </w:sectPr>
      </w:pPr>
    </w:p>
    <w:p w:rsidR="0061798E" w:rsidRDefault="0061798E">
      <w:pPr>
        <w:pStyle w:val="a"/>
        <w:tabs>
          <w:tab w:val="left" w:pos="-1440"/>
        </w:tabs>
        <w:rPr>
          <w:rFonts w:ascii="Korinna BT" w:hAnsi="Korinna BT" w:cs="Korinna BT"/>
        </w:rPr>
      </w:pP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Chapter Association Policies (For example: the chapter may have a policy which requires 5% of the income each year to be held in a reserve fund.)</w:t>
      </w: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b/>
          <w:bCs/>
        </w:rPr>
      </w:pPr>
      <w:r>
        <w:rPr>
          <w:rFonts w:ascii="Korinna BT" w:hAnsi="Korinna BT" w:cs="Korinna BT"/>
          <w:b/>
          <w:bCs/>
        </w:rPr>
        <w:t>Step Five:</w:t>
      </w:r>
      <w:r>
        <w:rPr>
          <w:rFonts w:ascii="Korinna BT" w:hAnsi="Korinna BT" w:cs="Korinna BT"/>
        </w:rPr>
        <w:t xml:space="preserve"> </w:t>
      </w:r>
      <w:r>
        <w:rPr>
          <w:rFonts w:ascii="Korinna BT" w:hAnsi="Korinna BT" w:cs="Korinna BT"/>
          <w:b/>
          <w:bCs/>
        </w:rPr>
        <w:t>If it is impossible to balance the budget, the Chapter must have a plan for making up the deficit.</w:t>
      </w: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r>
        <w:rPr>
          <w:rFonts w:ascii="Korinna BT" w:hAnsi="Korinna BT" w:cs="Korinna BT"/>
          <w:b/>
          <w:bCs/>
        </w:rPr>
        <w:t xml:space="preserve">Step Six: Prepare the proposed balanced budget and present it to the Chapter </w:t>
      </w:r>
      <w:r w:rsidR="0016498B">
        <w:rPr>
          <w:rFonts w:ascii="Korinna BT" w:hAnsi="Korinna BT" w:cs="Korinna BT"/>
          <w:b/>
          <w:bCs/>
        </w:rPr>
        <w:t>Board of Directors</w:t>
      </w:r>
      <w:r>
        <w:rPr>
          <w:rFonts w:ascii="Korinna BT" w:hAnsi="Korinna BT" w:cs="Korinna BT"/>
          <w:b/>
          <w:bCs/>
        </w:rPr>
        <w:t>.</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Establish accounts and lines for budget income, ex</w:t>
      </w:r>
      <w:r w:rsidR="00CB0ECE">
        <w:rPr>
          <w:rFonts w:ascii="Korinna BT" w:hAnsi="Korinna BT" w:cs="Korinna BT"/>
        </w:rPr>
        <w:t>amples: membership</w:t>
      </w:r>
      <w:r w:rsidR="00AC7F19">
        <w:rPr>
          <w:rFonts w:ascii="Korinna BT" w:hAnsi="Korinna BT" w:cs="Korinna BT"/>
        </w:rPr>
        <w:t xml:space="preserve"> dues, Fund-raiser #1, Fund-raiser #2</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 xml:space="preserve">Establish accounts and lines for budget expenses, examples: Speaker Expense, Officers Expense, Chapter Leadership Conference, </w:t>
      </w:r>
      <w:r w:rsidR="001D1A1D">
        <w:rPr>
          <w:rFonts w:ascii="Korinna BT" w:hAnsi="Korinna BT" w:cs="Korinna BT"/>
        </w:rPr>
        <w:t>SNA-NC</w:t>
      </w:r>
      <w:r w:rsidR="00AC7F19">
        <w:rPr>
          <w:rFonts w:ascii="Korinna BT" w:hAnsi="Korinna BT" w:cs="Korinna BT"/>
        </w:rPr>
        <w:t xml:space="preserve"> Annual Meeting, </w:t>
      </w:r>
      <w:proofErr w:type="gramStart"/>
      <w:r w:rsidR="00896DFC">
        <w:rPr>
          <w:rFonts w:ascii="Korinna BT" w:hAnsi="Korinna BT" w:cs="Korinna BT"/>
        </w:rPr>
        <w:t>SNA</w:t>
      </w:r>
      <w:proofErr w:type="gramEnd"/>
      <w:r w:rsidR="00AC7F19">
        <w:rPr>
          <w:rFonts w:ascii="Korinna BT" w:hAnsi="Korinna BT" w:cs="Korinna BT"/>
        </w:rPr>
        <w:t xml:space="preserve"> Annual Meeting</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 xml:space="preserve">Each Chapter should decide for itself whether it will permit transfer of funds from line-to line or from account to account.  For example, if money was not used to attend the </w:t>
      </w:r>
      <w:r w:rsidR="001D1A1D">
        <w:rPr>
          <w:rFonts w:ascii="Korinna BT" w:hAnsi="Korinna BT" w:cs="Korinna BT"/>
        </w:rPr>
        <w:t>SNA-NC</w:t>
      </w:r>
      <w:r w:rsidR="00AC7F19">
        <w:rPr>
          <w:rFonts w:ascii="Korinna BT" w:hAnsi="Korinna BT" w:cs="Korinna BT"/>
        </w:rPr>
        <w:t xml:space="preserve"> Annual Meeting, the Chapter needs to decide if that money can be transferred to another expense category.</w:t>
      </w:r>
    </w:p>
    <w:p w:rsidR="00AC7F19" w:rsidRDefault="00314D69">
      <w:pPr>
        <w:pStyle w:val="a"/>
        <w:tabs>
          <w:tab w:val="left" w:pos="-1440"/>
        </w:tabs>
        <w:rPr>
          <w:rFonts w:ascii="Korinna BT" w:hAnsi="Korinna BT" w:cs="Korinna BT"/>
        </w:rPr>
      </w:pPr>
      <w:r>
        <w:rPr>
          <w:rFonts w:ascii="Korinna BT" w:hAnsi="Korinna BT" w:cs="Korinna BT"/>
        </w:rPr>
        <w:sym w:font="Symbol" w:char="F02A"/>
      </w:r>
      <w:r w:rsidR="00AC7F19">
        <w:rPr>
          <w:rFonts w:ascii="Korinna BT" w:hAnsi="Korinna BT" w:cs="Korinna BT"/>
        </w:rPr>
        <w:tab/>
        <w:t xml:space="preserve">Approval of the Executive Committee or </w:t>
      </w:r>
      <w:r w:rsidR="0016498B">
        <w:rPr>
          <w:rFonts w:ascii="Korinna BT" w:hAnsi="Korinna BT" w:cs="Korinna BT"/>
        </w:rPr>
        <w:t>Board of Directors</w:t>
      </w:r>
      <w:r w:rsidR="00AC7F19">
        <w:rPr>
          <w:rFonts w:ascii="Korinna BT" w:hAnsi="Korinna BT" w:cs="Korinna BT"/>
        </w:rPr>
        <w:t xml:space="preserve"> is usually required to transfer funds from one account to another.</w:t>
      </w:r>
    </w:p>
    <w:p w:rsidR="00AC7F19" w:rsidRDefault="00AC7F19">
      <w:pPr>
        <w:tabs>
          <w:tab w:val="left" w:pos="-1440"/>
        </w:tabs>
        <w:rPr>
          <w:rFonts w:ascii="Korinna BT" w:hAnsi="Korinna BT" w:cs="Korinna BT"/>
        </w:rPr>
      </w:pPr>
    </w:p>
    <w:p w:rsidR="00AC7F19" w:rsidRDefault="00AC7F19">
      <w:pPr>
        <w:pStyle w:val="Heading3"/>
        <w:tabs>
          <w:tab w:val="left" w:pos="-1440"/>
        </w:tabs>
        <w:rPr>
          <w:rFonts w:ascii="Korinna BT" w:hAnsi="Korinna BT" w:cs="Korinna BT"/>
        </w:rPr>
      </w:pPr>
      <w:r>
        <w:rPr>
          <w:rFonts w:ascii="Korinna BT" w:hAnsi="Korinna BT" w:cs="Korinna BT"/>
          <w:sz w:val="28"/>
          <w:szCs w:val="28"/>
        </w:rPr>
        <w:t>Summary</w:t>
      </w:r>
    </w:p>
    <w:p w:rsidR="00AC7F19" w:rsidRDefault="00AC7F19">
      <w:pPr>
        <w:tabs>
          <w:tab w:val="left" w:pos="-1440"/>
        </w:tabs>
        <w:rPr>
          <w:rFonts w:ascii="Korinna BT" w:hAnsi="Korinna BT" w:cs="Korinna BT"/>
        </w:rPr>
      </w:pPr>
      <w:r>
        <w:rPr>
          <w:rFonts w:ascii="Korinna BT" w:hAnsi="Korinna BT" w:cs="Korinna BT"/>
          <w:b/>
          <w:bCs/>
        </w:rPr>
        <w:fldChar w:fldCharType="begin"/>
      </w:r>
      <w:r>
        <w:rPr>
          <w:rFonts w:ascii="Korinna BT" w:hAnsi="Korinna BT" w:cs="Korinna BT"/>
          <w:b/>
          <w:bCs/>
        </w:rPr>
        <w:instrText>tc \l3 "</w:instrText>
      </w:r>
      <w:r>
        <w:rPr>
          <w:rFonts w:ascii="Korinna BT" w:hAnsi="Korinna BT" w:cs="Korinna BT"/>
          <w:b/>
          <w:bCs/>
          <w:sz w:val="28"/>
          <w:szCs w:val="28"/>
        </w:rPr>
        <w:instrText>Summary</w:instrText>
      </w:r>
      <w:r>
        <w:rPr>
          <w:rFonts w:ascii="Korinna BT" w:hAnsi="Korinna BT" w:cs="Korinna BT"/>
          <w:b/>
          <w:bCs/>
        </w:rPr>
        <w:fldChar w:fldCharType="end"/>
      </w:r>
      <w:r>
        <w:rPr>
          <w:rFonts w:ascii="Korinna BT" w:hAnsi="Korinna BT" w:cs="Korinna BT"/>
        </w:rPr>
        <w:t xml:space="preserve">Good budget drafting requires that the expenses be broken down into enough detail so that the members can understand where the money is supposed to go.  This will also show excessive costs. </w:t>
      </w: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AC7F19" w:rsidRDefault="00AC7F19">
      <w:pPr>
        <w:tabs>
          <w:tab w:val="left" w:pos="-1440"/>
        </w:tabs>
        <w:rPr>
          <w:rFonts w:ascii="Korinna BT" w:hAnsi="Korinna BT" w:cs="Korinna BT"/>
        </w:rPr>
      </w:pPr>
    </w:p>
    <w:p w:rsidR="00C95A98" w:rsidRDefault="00C95A98">
      <w:pPr>
        <w:tabs>
          <w:tab w:val="left" w:pos="-1440"/>
        </w:tabs>
        <w:ind w:right="-432"/>
        <w:jc w:val="center"/>
        <w:rPr>
          <w:rFonts w:ascii="Korinna BT" w:hAnsi="Korinna BT" w:cs="Korinna BT"/>
          <w:sz w:val="36"/>
          <w:szCs w:val="36"/>
        </w:rPr>
      </w:pPr>
    </w:p>
    <w:p w:rsidR="00C95A98" w:rsidRDefault="00C95A98">
      <w:pPr>
        <w:tabs>
          <w:tab w:val="left" w:pos="-1440"/>
        </w:tabs>
        <w:ind w:right="-432"/>
        <w:jc w:val="center"/>
        <w:rPr>
          <w:rFonts w:ascii="Korinna BT" w:hAnsi="Korinna BT" w:cs="Korinna BT"/>
          <w:sz w:val="36"/>
          <w:szCs w:val="36"/>
        </w:rPr>
      </w:pPr>
    </w:p>
    <w:p w:rsidR="00C95A98" w:rsidRDefault="00C95A98">
      <w:pPr>
        <w:tabs>
          <w:tab w:val="left" w:pos="-1440"/>
        </w:tabs>
        <w:ind w:right="-432"/>
        <w:jc w:val="center"/>
        <w:rPr>
          <w:rFonts w:ascii="Korinna BT" w:hAnsi="Korinna BT" w:cs="Korinna BT"/>
          <w:sz w:val="36"/>
          <w:szCs w:val="36"/>
        </w:rPr>
      </w:pPr>
      <w:bookmarkStart w:id="0" w:name="_GoBack"/>
      <w:bookmarkEnd w:id="0"/>
    </w:p>
    <w:sectPr w:rsidR="00C95A98" w:rsidSect="009915AA">
      <w:footerReference w:type="even" r:id="rId10"/>
      <w:footerReference w:type="default" r:id="rId11"/>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0A3" w:rsidRDefault="001010A3">
      <w:r>
        <w:separator/>
      </w:r>
    </w:p>
  </w:endnote>
  <w:endnote w:type="continuationSeparator" w:id="0">
    <w:p w:rsidR="001010A3" w:rsidRDefault="0010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01" w:usb1="00000000" w:usb2="00000000" w:usb3="00000000" w:csb0="0000001B" w:csb1="00000000"/>
  </w:font>
  <w:font w:name="Korinna BT">
    <w:altName w:val="Cambria Math"/>
    <w:charset w:val="00"/>
    <w:family w:val="roman"/>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CE" w:rsidRDefault="00CB0ECE">
    <w:pPr>
      <w:spacing w:line="240" w:lineRule="exact"/>
    </w:pPr>
  </w:p>
  <w:p w:rsidR="00CB0ECE" w:rsidRDefault="00CB0ECE">
    <w:pPr>
      <w:framePr w:w="9361" w:wrap="notBeside" w:vAnchor="text" w:hAnchor="text" w:x="1" w:y="1"/>
      <w:jc w:val="right"/>
      <w:rPr>
        <w:rFonts w:ascii="Korinna BT" w:hAnsi="Korinna BT" w:cs="Korinna BT"/>
        <w:sz w:val="20"/>
        <w:szCs w:val="20"/>
      </w:rPr>
    </w:pPr>
    <w:r>
      <w:rPr>
        <w:rFonts w:ascii="Korinna BT" w:hAnsi="Korinna BT" w:cs="Korinna BT"/>
        <w:sz w:val="20"/>
        <w:szCs w:val="20"/>
      </w:rPr>
      <w:fldChar w:fldCharType="begin"/>
    </w:r>
    <w:r>
      <w:rPr>
        <w:rFonts w:ascii="Korinna BT" w:hAnsi="Korinna BT" w:cs="Korinna BT"/>
        <w:sz w:val="20"/>
        <w:szCs w:val="20"/>
      </w:rPr>
      <w:instrText xml:space="preserve">PAGE </w:instrText>
    </w:r>
    <w:r>
      <w:rPr>
        <w:rFonts w:ascii="Korinna BT" w:hAnsi="Korinna BT" w:cs="Korinna BT"/>
        <w:sz w:val="20"/>
        <w:szCs w:val="20"/>
      </w:rPr>
      <w:fldChar w:fldCharType="separate"/>
    </w:r>
    <w:r w:rsidR="00C95A98">
      <w:rPr>
        <w:rFonts w:ascii="Korinna BT" w:hAnsi="Korinna BT" w:cs="Korinna BT"/>
        <w:noProof/>
        <w:sz w:val="20"/>
        <w:szCs w:val="20"/>
      </w:rPr>
      <w:t>22</w:t>
    </w:r>
    <w:r>
      <w:rPr>
        <w:rFonts w:ascii="Korinna BT" w:hAnsi="Korinna BT" w:cs="Korinna BT"/>
        <w:sz w:val="20"/>
        <w:szCs w:val="20"/>
      </w:rPr>
      <w:fldChar w:fldCharType="end"/>
    </w:r>
  </w:p>
  <w:p w:rsidR="00CB0ECE" w:rsidRDefault="002631A5">
    <w:pPr>
      <w:rPr>
        <w:rFonts w:ascii="Korinna BT" w:hAnsi="Korinna BT" w:cs="Korinna BT"/>
        <w:sz w:val="20"/>
        <w:szCs w:val="20"/>
      </w:rPr>
    </w:pPr>
    <w:r>
      <w:rPr>
        <w:rFonts w:ascii="Korinna BT" w:hAnsi="Korinna BT" w:cs="Korinna BT"/>
        <w:sz w:val="20"/>
        <w:szCs w:val="20"/>
      </w:rPr>
      <w:t xml:space="preserve">Chapter Six Budget </w:t>
    </w:r>
  </w:p>
  <w:p w:rsidR="008D79B8" w:rsidRDefault="008D79B8">
    <w:pPr>
      <w:rPr>
        <w:rFonts w:ascii="GoudyOlSt BT" w:hAnsi="GoudyOlSt BT" w:cs="GoudyOlSt BT"/>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CE" w:rsidRDefault="00CB0ECE">
    <w:pPr>
      <w:spacing w:line="24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CE" w:rsidRDefault="00CB0ECE">
    <w:pPr>
      <w:spacing w:line="240" w:lineRule="exact"/>
    </w:pPr>
  </w:p>
  <w:p w:rsidR="00CB0ECE" w:rsidRDefault="00CB0ECE">
    <w:pPr>
      <w:framePr w:w="9811" w:wrap="notBeside" w:vAnchor="text" w:hAnchor="text" w:x="1" w:y="1"/>
      <w:jc w:val="right"/>
      <w:rPr>
        <w:rFonts w:ascii="Korinna BT" w:hAnsi="Korinna BT" w:cs="Korinna BT"/>
        <w:sz w:val="20"/>
        <w:szCs w:val="20"/>
      </w:rPr>
    </w:pPr>
    <w:r>
      <w:rPr>
        <w:rFonts w:ascii="Korinna BT" w:hAnsi="Korinna BT" w:cs="Korinna BT"/>
        <w:sz w:val="20"/>
        <w:szCs w:val="20"/>
      </w:rPr>
      <w:fldChar w:fldCharType="begin"/>
    </w:r>
    <w:r>
      <w:rPr>
        <w:rFonts w:ascii="Korinna BT" w:hAnsi="Korinna BT" w:cs="Korinna BT"/>
        <w:sz w:val="20"/>
        <w:szCs w:val="20"/>
      </w:rPr>
      <w:instrText xml:space="preserve">PAGE </w:instrText>
    </w:r>
    <w:r>
      <w:rPr>
        <w:rFonts w:ascii="Korinna BT" w:hAnsi="Korinna BT" w:cs="Korinna BT"/>
        <w:sz w:val="20"/>
        <w:szCs w:val="20"/>
      </w:rPr>
      <w:fldChar w:fldCharType="separate"/>
    </w:r>
    <w:r w:rsidR="009915AA">
      <w:rPr>
        <w:rFonts w:ascii="Korinna BT" w:hAnsi="Korinna BT" w:cs="Korinna BT"/>
        <w:noProof/>
        <w:sz w:val="20"/>
        <w:szCs w:val="20"/>
      </w:rPr>
      <w:t>22</w:t>
    </w:r>
    <w:r>
      <w:rPr>
        <w:rFonts w:ascii="Korinna BT" w:hAnsi="Korinna BT" w:cs="Korinna BT"/>
        <w:sz w:val="20"/>
        <w:szCs w:val="20"/>
      </w:rPr>
      <w:fldChar w:fldCharType="end"/>
    </w:r>
  </w:p>
  <w:p w:rsidR="00CB0ECE" w:rsidRDefault="00CB0ECE">
    <w:pPr>
      <w:ind w:left="-450" w:right="450" w:firstLine="720"/>
      <w:rPr>
        <w:rFonts w:ascii="GoudyOlSt BT" w:hAnsi="GoudyOlSt BT" w:cs="GoudyOlSt BT"/>
        <w:sz w:val="20"/>
        <w:szCs w:val="20"/>
      </w:rPr>
    </w:pPr>
    <w:r>
      <w:rPr>
        <w:rFonts w:ascii="Korinna BT" w:hAnsi="Korinna BT" w:cs="Korinna BT"/>
        <w:sz w:val="20"/>
        <w:szCs w:val="20"/>
      </w:rPr>
      <w:t>Chapter Six Budget 2003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CE" w:rsidRDefault="00CB0ECE">
    <w:pPr>
      <w:spacing w:line="240" w:lineRule="exact"/>
    </w:pPr>
  </w:p>
  <w:p w:rsidR="00CB0ECE" w:rsidRDefault="00CB0ECE">
    <w:pPr>
      <w:framePr w:w="9811" w:wrap="notBeside" w:vAnchor="text" w:hAnchor="text" w:x="1" w:y="1"/>
      <w:jc w:val="right"/>
      <w:rPr>
        <w:rFonts w:ascii="Korinna BT" w:hAnsi="Korinna BT" w:cs="Korinna BT"/>
        <w:sz w:val="20"/>
        <w:szCs w:val="20"/>
      </w:rPr>
    </w:pPr>
    <w:r>
      <w:rPr>
        <w:rFonts w:ascii="Korinna BT" w:hAnsi="Korinna BT" w:cs="Korinna BT"/>
        <w:sz w:val="20"/>
        <w:szCs w:val="20"/>
      </w:rPr>
      <w:fldChar w:fldCharType="begin"/>
    </w:r>
    <w:r>
      <w:rPr>
        <w:rFonts w:ascii="Korinna BT" w:hAnsi="Korinna BT" w:cs="Korinna BT"/>
        <w:sz w:val="20"/>
        <w:szCs w:val="20"/>
      </w:rPr>
      <w:instrText xml:space="preserve">PAGE </w:instrText>
    </w:r>
    <w:r>
      <w:rPr>
        <w:rFonts w:ascii="Korinna BT" w:hAnsi="Korinna BT" w:cs="Korinna BT"/>
        <w:sz w:val="20"/>
        <w:szCs w:val="20"/>
      </w:rPr>
      <w:fldChar w:fldCharType="separate"/>
    </w:r>
    <w:r w:rsidR="00BD3F80">
      <w:rPr>
        <w:rFonts w:ascii="Korinna BT" w:hAnsi="Korinna BT" w:cs="Korinna BT"/>
        <w:noProof/>
        <w:sz w:val="20"/>
        <w:szCs w:val="20"/>
      </w:rPr>
      <w:t>25</w:t>
    </w:r>
    <w:r>
      <w:rPr>
        <w:rFonts w:ascii="Korinna BT" w:hAnsi="Korinna BT" w:cs="Korinna BT"/>
        <w:sz w:val="20"/>
        <w:szCs w:val="20"/>
      </w:rPr>
      <w:fldChar w:fldCharType="end"/>
    </w:r>
  </w:p>
  <w:p w:rsidR="00CB0ECE" w:rsidRDefault="001F56C3">
    <w:pPr>
      <w:ind w:left="-450" w:right="450" w:firstLine="720"/>
      <w:rPr>
        <w:rFonts w:ascii="GoudyOlSt BT" w:hAnsi="GoudyOlSt BT" w:cs="GoudyOlSt BT"/>
        <w:sz w:val="20"/>
        <w:szCs w:val="20"/>
      </w:rPr>
    </w:pPr>
    <w:r>
      <w:rPr>
        <w:rFonts w:ascii="Korinna BT" w:hAnsi="Korinna BT" w:cs="Korinna BT"/>
        <w:sz w:val="20"/>
        <w:szCs w:val="20"/>
      </w:rPr>
      <w:t xml:space="preserve">Chapter Six Budget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0A3" w:rsidRDefault="001010A3">
      <w:r>
        <w:separator/>
      </w:r>
    </w:p>
  </w:footnote>
  <w:footnote w:type="continuationSeparator" w:id="0">
    <w:p w:rsidR="001010A3" w:rsidRDefault="00101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19"/>
    <w:rsid w:val="000060FB"/>
    <w:rsid w:val="00077DD5"/>
    <w:rsid w:val="000A7E13"/>
    <w:rsid w:val="001010A3"/>
    <w:rsid w:val="0016498B"/>
    <w:rsid w:val="001D1A1D"/>
    <w:rsid w:val="001F56C3"/>
    <w:rsid w:val="00242E70"/>
    <w:rsid w:val="002631A5"/>
    <w:rsid w:val="002E48ED"/>
    <w:rsid w:val="002F05B8"/>
    <w:rsid w:val="00314D69"/>
    <w:rsid w:val="004B3456"/>
    <w:rsid w:val="004C6254"/>
    <w:rsid w:val="0056006E"/>
    <w:rsid w:val="00597F77"/>
    <w:rsid w:val="005D68C7"/>
    <w:rsid w:val="0061798E"/>
    <w:rsid w:val="00675799"/>
    <w:rsid w:val="00704F90"/>
    <w:rsid w:val="0074180D"/>
    <w:rsid w:val="00815B29"/>
    <w:rsid w:val="00865116"/>
    <w:rsid w:val="00890CDA"/>
    <w:rsid w:val="00896DFC"/>
    <w:rsid w:val="008D79B8"/>
    <w:rsid w:val="008E4D30"/>
    <w:rsid w:val="0091035D"/>
    <w:rsid w:val="009915AA"/>
    <w:rsid w:val="009B1A57"/>
    <w:rsid w:val="00AC7F19"/>
    <w:rsid w:val="00B472EE"/>
    <w:rsid w:val="00B71CC7"/>
    <w:rsid w:val="00B959AA"/>
    <w:rsid w:val="00BD3F80"/>
    <w:rsid w:val="00C95A98"/>
    <w:rsid w:val="00CA323A"/>
    <w:rsid w:val="00CB0ECE"/>
    <w:rsid w:val="00CD0A59"/>
    <w:rsid w:val="00D63141"/>
    <w:rsid w:val="00D90B00"/>
    <w:rsid w:val="00E54E64"/>
    <w:rsid w:val="00E858A0"/>
    <w:rsid w:val="00EE6A07"/>
    <w:rsid w:val="00F21FEC"/>
    <w:rsid w:val="00F6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qFormat/>
    <w:pPr>
      <w:spacing w:after="3"/>
      <w:ind w:left="-432"/>
      <w:outlineLvl w:val="1"/>
    </w:pPr>
    <w:rPr>
      <w:rFonts w:ascii="Century Gothic" w:hAnsi="Century Gothic" w:cs="Century Gothic"/>
      <w:sz w:val="36"/>
      <w:szCs w:val="36"/>
    </w:rPr>
  </w:style>
  <w:style w:type="paragraph" w:styleId="Heading3">
    <w:name w:val="heading 3"/>
    <w:basedOn w:val="Normal"/>
    <w:next w:val="Normal"/>
    <w:qFormat/>
    <w:pPr>
      <w:outlineLvl w:val="2"/>
    </w:pPr>
    <w:rPr>
      <w:rFonts w:ascii="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rsid w:val="00314D69"/>
    <w:pPr>
      <w:tabs>
        <w:tab w:val="center" w:pos="4320"/>
        <w:tab w:val="right" w:pos="8640"/>
      </w:tabs>
    </w:pPr>
  </w:style>
  <w:style w:type="paragraph" w:styleId="Footer">
    <w:name w:val="footer"/>
    <w:basedOn w:val="Normal"/>
    <w:rsid w:val="00314D69"/>
    <w:pPr>
      <w:tabs>
        <w:tab w:val="center" w:pos="4320"/>
        <w:tab w:val="right" w:pos="8640"/>
      </w:tabs>
    </w:pPr>
  </w:style>
  <w:style w:type="paragraph" w:styleId="BalloonText">
    <w:name w:val="Balloon Text"/>
    <w:basedOn w:val="Normal"/>
    <w:semiHidden/>
    <w:rsid w:val="00617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qFormat/>
    <w:pPr>
      <w:spacing w:after="3"/>
      <w:ind w:left="-432"/>
      <w:outlineLvl w:val="1"/>
    </w:pPr>
    <w:rPr>
      <w:rFonts w:ascii="Century Gothic" w:hAnsi="Century Gothic" w:cs="Century Gothic"/>
      <w:sz w:val="36"/>
      <w:szCs w:val="36"/>
    </w:rPr>
  </w:style>
  <w:style w:type="paragraph" w:styleId="Heading3">
    <w:name w:val="heading 3"/>
    <w:basedOn w:val="Normal"/>
    <w:next w:val="Normal"/>
    <w:qFormat/>
    <w:pPr>
      <w:outlineLvl w:val="2"/>
    </w:pPr>
    <w:rPr>
      <w:rFonts w:ascii="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rsid w:val="00314D69"/>
    <w:pPr>
      <w:tabs>
        <w:tab w:val="center" w:pos="4320"/>
        <w:tab w:val="right" w:pos="8640"/>
      </w:tabs>
    </w:pPr>
  </w:style>
  <w:style w:type="paragraph" w:styleId="Footer">
    <w:name w:val="footer"/>
    <w:basedOn w:val="Normal"/>
    <w:rsid w:val="00314D69"/>
    <w:pPr>
      <w:tabs>
        <w:tab w:val="center" w:pos="4320"/>
        <w:tab w:val="right" w:pos="8640"/>
      </w:tabs>
    </w:pPr>
  </w:style>
  <w:style w:type="paragraph" w:styleId="BalloonText">
    <w:name w:val="Balloon Text"/>
    <w:basedOn w:val="Normal"/>
    <w:semiHidden/>
    <w:rsid w:val="00617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106CF-171E-43D3-92D2-12A41904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Chapter Six</vt:lpstr>
    </vt:vector>
  </TitlesOfParts>
  <Company>NCSFSA</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Six</dc:title>
  <dc:creator>Sharon Schwenk</dc:creator>
  <cp:lastModifiedBy>Dawn</cp:lastModifiedBy>
  <cp:revision>2</cp:revision>
  <cp:lastPrinted>2018-05-15T20:19:00Z</cp:lastPrinted>
  <dcterms:created xsi:type="dcterms:W3CDTF">2019-03-01T19:26:00Z</dcterms:created>
  <dcterms:modified xsi:type="dcterms:W3CDTF">2019-03-01T19:26:00Z</dcterms:modified>
</cp:coreProperties>
</file>